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025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3528"/>
        <w:gridCol w:w="3418"/>
      </w:tblGrid>
      <w:tr w:rsidR="007F4B9F" w:rsidTr="007F4B9F">
        <w:tc>
          <w:tcPr>
            <w:tcW w:w="2943" w:type="dxa"/>
          </w:tcPr>
          <w:p w:rsidR="007F4B9F" w:rsidRDefault="007F4B9F" w:rsidP="003850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Titlul Proiect</w:t>
            </w:r>
          </w:p>
        </w:tc>
        <w:tc>
          <w:tcPr>
            <w:tcW w:w="6946" w:type="dxa"/>
            <w:gridSpan w:val="2"/>
          </w:tcPr>
          <w:p w:rsidR="00B67475" w:rsidRPr="00B67475" w:rsidRDefault="00BD7C81" w:rsidP="00B67475">
            <w:pPr>
              <w:ind w:right="13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Proiect de hotărâre </w:t>
            </w:r>
            <w:r w:rsidR="00B67475" w:rsidRPr="00B67475">
              <w:rPr>
                <w:rFonts w:ascii="Times New Roman" w:hAnsi="Times New Roman"/>
                <w:szCs w:val="24"/>
                <w:lang w:val="ro-RO"/>
              </w:rPr>
              <w:t xml:space="preserve">prin care se solicită Consiliului General al Municipiului București împuternicirea expresă în vederea încheierii unui Protocol între Sectorul 1 al Municipiului București, </w:t>
            </w:r>
          </w:p>
          <w:p w:rsidR="00B67475" w:rsidRPr="00B67475" w:rsidRDefault="00B67475" w:rsidP="00B67475">
            <w:pPr>
              <w:ind w:right="13"/>
              <w:jc w:val="both"/>
              <w:rPr>
                <w:rFonts w:ascii="Times New Roman" w:hAnsi="Times New Roman"/>
                <w:szCs w:val="24"/>
                <w:lang w:val="ro-RO"/>
              </w:rPr>
            </w:pPr>
            <w:r w:rsidRPr="00B67475">
              <w:rPr>
                <w:rFonts w:ascii="Times New Roman" w:hAnsi="Times New Roman"/>
                <w:szCs w:val="24"/>
                <w:lang w:val="ro-RO"/>
              </w:rPr>
              <w:t>prin Centrul Cultural al Sectorului 1, şi Asociația Regal Sport Club Ferdinand I București, în vederea organizării proiectului sportiv ”Familie, Educație, Fotbal”, în perioada octombrie – decembrie 2018</w:t>
            </w:r>
          </w:p>
          <w:p w:rsidR="000E2504" w:rsidRPr="007F4B9F" w:rsidRDefault="000E2504" w:rsidP="00B67475">
            <w:pPr>
              <w:spacing w:line="360" w:lineRule="auto"/>
              <w:ind w:right="13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Tr="007F4B9F">
        <w:trPr>
          <w:trHeight w:val="493"/>
        </w:trPr>
        <w:tc>
          <w:tcPr>
            <w:tcW w:w="2943" w:type="dxa"/>
          </w:tcPr>
          <w:p w:rsidR="007F4B9F" w:rsidRDefault="007F4B9F" w:rsidP="00AF00E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Deponent</w:t>
            </w:r>
          </w:p>
        </w:tc>
        <w:tc>
          <w:tcPr>
            <w:tcW w:w="6946" w:type="dxa"/>
            <w:gridSpan w:val="2"/>
          </w:tcPr>
          <w:p w:rsidR="007F4B9F" w:rsidRPr="007F4B9F" w:rsidRDefault="00B67475" w:rsidP="00DE78F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Centrul Cultural</w:t>
            </w:r>
          </w:p>
        </w:tc>
      </w:tr>
      <w:tr w:rsidR="007F4B9F" w:rsidTr="007F4B9F">
        <w:trPr>
          <w:trHeight w:val="584"/>
        </w:trPr>
        <w:tc>
          <w:tcPr>
            <w:tcW w:w="2943" w:type="dxa"/>
          </w:tcPr>
          <w:p w:rsidR="007F4B9F" w:rsidRDefault="007F4B9F" w:rsidP="007F4B9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înregistrării / Număr</w:t>
            </w:r>
          </w:p>
        </w:tc>
        <w:tc>
          <w:tcPr>
            <w:tcW w:w="3528" w:type="dxa"/>
          </w:tcPr>
          <w:p w:rsidR="007F4B9F" w:rsidRDefault="00B67475" w:rsidP="00F867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27.07.</w:t>
            </w:r>
            <w:r w:rsidR="00BD7C81">
              <w:rPr>
                <w:rFonts w:ascii="Times New Roman" w:hAnsi="Times New Roman"/>
                <w:b/>
                <w:szCs w:val="24"/>
                <w:lang w:val="ro-RO"/>
              </w:rPr>
              <w:t>2018</w:t>
            </w:r>
          </w:p>
        </w:tc>
        <w:tc>
          <w:tcPr>
            <w:tcW w:w="3418" w:type="dxa"/>
          </w:tcPr>
          <w:p w:rsidR="007F4B9F" w:rsidRDefault="00BD7C81" w:rsidP="00F8670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K2-</w:t>
            </w:r>
            <w:r w:rsidR="00B67475">
              <w:rPr>
                <w:rFonts w:ascii="Times New Roman" w:hAnsi="Times New Roman"/>
                <w:b/>
                <w:szCs w:val="24"/>
                <w:lang w:val="ro-RO"/>
              </w:rPr>
              <w:t>351</w:t>
            </w: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  <w:r>
        <w:rPr>
          <w:rFonts w:ascii="Times New Roman" w:hAnsi="Times New Roman"/>
          <w:b/>
          <w:szCs w:val="24"/>
          <w:lang w:val="ro-RO"/>
        </w:rPr>
        <w:tab/>
      </w:r>
      <w:r>
        <w:rPr>
          <w:rFonts w:ascii="Times New Roman" w:hAnsi="Times New Roman"/>
          <w:b/>
          <w:szCs w:val="24"/>
          <w:lang w:val="ro-RO"/>
        </w:rPr>
        <w:tab/>
      </w:r>
    </w:p>
    <w:p w:rsidR="00AF00E1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7F4B9F" w:rsidTr="002C3351">
        <w:tc>
          <w:tcPr>
            <w:tcW w:w="8897" w:type="dxa"/>
          </w:tcPr>
          <w:p w:rsidR="007F4B9F" w:rsidRPr="00F8670C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Lipsă la depunere</w:t>
            </w:r>
            <w:r w:rsidR="00F8670C">
              <w:rPr>
                <w:rFonts w:ascii="Times New Roman" w:hAnsi="Times New Roman"/>
                <w:b/>
                <w:szCs w:val="24"/>
                <w:lang w:val="en-US"/>
              </w:rPr>
              <w:t>:</w:t>
            </w:r>
          </w:p>
        </w:tc>
        <w:tc>
          <w:tcPr>
            <w:tcW w:w="1417" w:type="dxa"/>
          </w:tcPr>
          <w:p w:rsidR="007F4B9F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F97C7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7F4B9F" w:rsidRPr="00EB0A3D" w:rsidTr="002C3351">
        <w:tc>
          <w:tcPr>
            <w:tcW w:w="8897" w:type="dxa"/>
          </w:tcPr>
          <w:p w:rsidR="007F4B9F" w:rsidRPr="00EB0A3D" w:rsidRDefault="007F4B9F" w:rsidP="00331CB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7F4B9F" w:rsidRPr="00EB0A3D" w:rsidRDefault="007F4B9F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0E2504" w:rsidRPr="00EB0A3D" w:rsidTr="002C3351">
        <w:tc>
          <w:tcPr>
            <w:tcW w:w="8897" w:type="dxa"/>
          </w:tcPr>
          <w:p w:rsidR="000E2504" w:rsidRPr="00EB0A3D" w:rsidRDefault="000E2504" w:rsidP="00EB0A3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0E2504" w:rsidRPr="00EB0A3D" w:rsidRDefault="000E2504" w:rsidP="000C0A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FF02CC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 </w:t>
      </w:r>
      <w:bookmarkStart w:id="0" w:name="_GoBack"/>
      <w:bookmarkEnd w:id="0"/>
    </w:p>
    <w:p w:rsidR="00AF00E1" w:rsidRPr="00EB0A3D" w:rsidRDefault="00AF00E1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Cs w:val="24"/>
          <w:lang w:val="ro-RO"/>
        </w:rPr>
      </w:pP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3794"/>
        <w:gridCol w:w="1296"/>
        <w:gridCol w:w="1539"/>
        <w:gridCol w:w="1635"/>
        <w:gridCol w:w="2050"/>
      </w:tblGrid>
      <w:tr w:rsidR="00A6260C" w:rsidTr="0005586B">
        <w:tc>
          <w:tcPr>
            <w:tcW w:w="3794" w:type="dxa"/>
          </w:tcPr>
          <w:p w:rsidR="00A6260C" w:rsidRPr="00F867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 xml:space="preserve">Elaborat Raport de Specialitate </w:t>
            </w:r>
          </w:p>
        </w:tc>
        <w:tc>
          <w:tcPr>
            <w:tcW w:w="1296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  <w:tc>
          <w:tcPr>
            <w:tcW w:w="1539" w:type="dxa"/>
          </w:tcPr>
          <w:p w:rsidR="00A6260C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Observații</w:t>
            </w:r>
          </w:p>
        </w:tc>
        <w:tc>
          <w:tcPr>
            <w:tcW w:w="1635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 revenire</w:t>
            </w:r>
          </w:p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R.S. la SSGA</w:t>
            </w:r>
          </w:p>
        </w:tc>
        <w:tc>
          <w:tcPr>
            <w:tcW w:w="2050" w:type="dxa"/>
          </w:tcPr>
          <w:p w:rsidR="00A6260C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Tip R.S.</w:t>
            </w:r>
          </w:p>
          <w:p w:rsidR="00A6260C" w:rsidRDefault="005F4F71" w:rsidP="005F4F7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Avizat / Ne</w:t>
            </w:r>
            <w:r w:rsidR="00A6260C">
              <w:rPr>
                <w:rFonts w:ascii="Times New Roman" w:hAnsi="Times New Roman"/>
                <w:b/>
                <w:szCs w:val="24"/>
                <w:lang w:val="ro-RO"/>
              </w:rPr>
              <w:t>av</w:t>
            </w:r>
            <w:r>
              <w:rPr>
                <w:rFonts w:ascii="Times New Roman" w:hAnsi="Times New Roman"/>
                <w:b/>
                <w:szCs w:val="24"/>
                <w:lang w:val="ro-RO"/>
              </w:rPr>
              <w:t>izat</w:t>
            </w: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Arhitect Șef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DE78FD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1B1CDB">
              <w:rPr>
                <w:rFonts w:ascii="Times New Roman" w:hAnsi="Times New Roman"/>
                <w:szCs w:val="24"/>
                <w:lang w:val="ro-RO"/>
              </w:rPr>
              <w:t xml:space="preserve">  </w:t>
            </w:r>
            <w:r w:rsidR="00A6260C" w:rsidRPr="00A6260C">
              <w:rPr>
                <w:rFonts w:ascii="Times New Roman" w:hAnsi="Times New Roman"/>
                <w:szCs w:val="24"/>
                <w:lang w:val="ro-RO"/>
              </w:rPr>
              <w:t>Direcția Management Economic</w:t>
            </w:r>
          </w:p>
        </w:tc>
        <w:tc>
          <w:tcPr>
            <w:tcW w:w="1296" w:type="dxa"/>
          </w:tcPr>
          <w:p w:rsidR="00A6260C" w:rsidRPr="00EB0A3D" w:rsidRDefault="00B67475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27.07.2018</w:t>
            </w:r>
          </w:p>
        </w:tc>
        <w:tc>
          <w:tcPr>
            <w:tcW w:w="1539" w:type="dxa"/>
          </w:tcPr>
          <w:p w:rsidR="00A6260C" w:rsidRPr="00EB0A3D" w:rsidRDefault="00B67475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RC redactat</w:t>
            </w: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Juridică</w:t>
            </w:r>
          </w:p>
        </w:tc>
        <w:tc>
          <w:tcPr>
            <w:tcW w:w="1296" w:type="dxa"/>
          </w:tcPr>
          <w:p w:rsidR="00B67475" w:rsidRPr="00EB0A3D" w:rsidRDefault="00B67475" w:rsidP="00B674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27.07.2018</w:t>
            </w:r>
          </w:p>
        </w:tc>
        <w:tc>
          <w:tcPr>
            <w:tcW w:w="1539" w:type="dxa"/>
          </w:tcPr>
          <w:p w:rsidR="00A6260C" w:rsidRPr="00EB0A3D" w:rsidRDefault="00B67475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>RC</w:t>
            </w: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Resurse Umane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Investiții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A6260C" w:rsidRPr="00EB0A3D" w:rsidTr="0005586B">
        <w:tc>
          <w:tcPr>
            <w:tcW w:w="3794" w:type="dxa"/>
          </w:tcPr>
          <w:p w:rsidR="00A6260C" w:rsidRPr="00A6260C" w:rsidRDefault="00A6260C" w:rsidP="00A6260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  <w:r>
              <w:rPr>
                <w:rFonts w:ascii="Times New Roman" w:hAnsi="Times New Roman"/>
                <w:szCs w:val="24"/>
                <w:lang w:val="ro-RO"/>
              </w:rPr>
              <w:t xml:space="preserve">    </w:t>
            </w:r>
            <w:r w:rsidRPr="00A6260C">
              <w:rPr>
                <w:rFonts w:ascii="Times New Roman" w:hAnsi="Times New Roman"/>
                <w:szCs w:val="24"/>
                <w:lang w:val="ro-RO"/>
              </w:rPr>
              <w:t>Direcția Utilitați Publice</w:t>
            </w:r>
          </w:p>
        </w:tc>
        <w:tc>
          <w:tcPr>
            <w:tcW w:w="1296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539" w:type="dxa"/>
          </w:tcPr>
          <w:p w:rsidR="00A6260C" w:rsidRPr="00EB0A3D" w:rsidRDefault="00A6260C" w:rsidP="004950E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635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2050" w:type="dxa"/>
          </w:tcPr>
          <w:p w:rsidR="00A6260C" w:rsidRPr="00EB0A3D" w:rsidRDefault="00A6260C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0C0A14" w:rsidRDefault="000C0A14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p w:rsidR="00DE78FD" w:rsidRDefault="00DE78FD" w:rsidP="000C0A14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8897"/>
        <w:gridCol w:w="1417"/>
      </w:tblGrid>
      <w:tr w:rsidR="00DE78FD" w:rsidTr="0005586B">
        <w:tc>
          <w:tcPr>
            <w:tcW w:w="8897" w:type="dxa"/>
          </w:tcPr>
          <w:p w:rsidR="00DE78FD" w:rsidRPr="00F8670C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Alte observații</w:t>
            </w:r>
          </w:p>
        </w:tc>
        <w:tc>
          <w:tcPr>
            <w:tcW w:w="1417" w:type="dxa"/>
          </w:tcPr>
          <w:p w:rsidR="00DE78F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Data</w:t>
            </w: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DE78FD" w:rsidRPr="00EB0A3D" w:rsidTr="0005586B">
        <w:tc>
          <w:tcPr>
            <w:tcW w:w="8897" w:type="dxa"/>
          </w:tcPr>
          <w:p w:rsidR="00DE78FD" w:rsidRPr="00EB0A3D" w:rsidRDefault="00DE78FD" w:rsidP="008D3DE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DE78FD" w:rsidRPr="00EB0A3D" w:rsidRDefault="00DE78FD" w:rsidP="008D3DE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:rsidR="00AF00E1" w:rsidRDefault="00AF00E1" w:rsidP="00DE78FD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/>
          <w:szCs w:val="24"/>
          <w:lang w:val="ro-RO"/>
        </w:rPr>
      </w:pPr>
    </w:p>
    <w:sectPr w:rsidR="00AF00E1" w:rsidSect="000E2504">
      <w:pgSz w:w="12240" w:h="15840"/>
      <w:pgMar w:top="568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66453"/>
    <w:multiLevelType w:val="hybridMultilevel"/>
    <w:tmpl w:val="61A6A34C"/>
    <w:lvl w:ilvl="0" w:tplc="F5E4E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9016EC"/>
    <w:multiLevelType w:val="hybridMultilevel"/>
    <w:tmpl w:val="52AC0B3E"/>
    <w:lvl w:ilvl="0" w:tplc="E0CEC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A97"/>
    <w:rsid w:val="0005586B"/>
    <w:rsid w:val="000C0A14"/>
    <w:rsid w:val="000E2504"/>
    <w:rsid w:val="001B1CDB"/>
    <w:rsid w:val="002C3351"/>
    <w:rsid w:val="00331CB3"/>
    <w:rsid w:val="00385025"/>
    <w:rsid w:val="004D1CAD"/>
    <w:rsid w:val="005408F2"/>
    <w:rsid w:val="005F4F71"/>
    <w:rsid w:val="007C7298"/>
    <w:rsid w:val="007F4B9F"/>
    <w:rsid w:val="00A6260C"/>
    <w:rsid w:val="00AF00E1"/>
    <w:rsid w:val="00B12959"/>
    <w:rsid w:val="00B67475"/>
    <w:rsid w:val="00BD7C81"/>
    <w:rsid w:val="00CD4A97"/>
    <w:rsid w:val="00D1267F"/>
    <w:rsid w:val="00DE78FD"/>
    <w:rsid w:val="00EB0A3D"/>
    <w:rsid w:val="00F8670C"/>
    <w:rsid w:val="00F97C7C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1CAD"/>
    <w:pPr>
      <w:spacing w:after="0" w:line="240" w:lineRule="auto"/>
    </w:pPr>
    <w:rPr>
      <w:rFonts w:ascii="!!Helvetica" w:eastAsia="Times New Roman" w:hAnsi="!!Helvetica" w:cs="Times New Roman"/>
      <w:sz w:val="24"/>
      <w:szCs w:val="20"/>
      <w:lang w:val="en-AU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50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86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mariana.sorescu</dc:creator>
  <cp:keywords/>
  <dc:description/>
  <cp:lastModifiedBy>mariana.sorescu</cp:lastModifiedBy>
  <cp:revision>18</cp:revision>
  <cp:lastPrinted>2018-07-27T12:22:00Z</cp:lastPrinted>
  <dcterms:created xsi:type="dcterms:W3CDTF">2018-06-27T10:40:00Z</dcterms:created>
  <dcterms:modified xsi:type="dcterms:W3CDTF">2018-07-27T12:22:00Z</dcterms:modified>
</cp:coreProperties>
</file>